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E09A33D" w14:textId="77777777" w:rsidR="00B03B7A" w:rsidRPr="00F87759" w:rsidRDefault="00B03B7A" w:rsidP="00B03B7A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418C4CA5" w14:textId="761B7594" w:rsidR="002503F4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OBSZARY O SZC</w:t>
      </w:r>
      <w:r w:rsidR="00841DCA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="005D6A1F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EGÓLNYCH WARTOŚCIACH OCHRONNYCH</w:t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- HCV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</w:p>
    <w:p w14:paraId="62C83DD7" w14:textId="3CD2F36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</w:p>
    <w:p w14:paraId="36F9436A" w14:textId="0634FA5D" w:rsidR="00B03B7A" w:rsidRPr="00F87759" w:rsidRDefault="00752B53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8856C8" w:rsidRPr="008856C8">
        <w:rPr>
          <w:rFonts w:ascii="Arial" w:eastAsia="Times New Roman" w:hAnsi="Arial" w:cs="Arial"/>
          <w:bCs/>
          <w:sz w:val="24"/>
          <w:szCs w:val="24"/>
          <w:lang w:eastAsia="pl-PL"/>
        </w:rPr>
        <w:t>TRZEBIELINO</w:t>
      </w:r>
      <w:r w:rsidR="00026A31" w:rsidRPr="008856C8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="00B03B7A" w:rsidRPr="008856C8">
        <w:rPr>
          <w:rFonts w:ascii="Arial" w:eastAsia="Times New Roman" w:hAnsi="Arial" w:cs="Arial"/>
          <w:bCs/>
          <w:sz w:val="24"/>
          <w:szCs w:val="24"/>
          <w:lang w:eastAsia="pl-PL"/>
        </w:rPr>
        <w:t>"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B0579EC" w14:textId="2375087C" w:rsidR="00B03B7A" w:rsidRPr="00752B53" w:rsidRDefault="00B03B7A" w:rsidP="002C0ECA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8856C8" w:rsidRPr="00371012">
          <w:rPr>
            <w:rStyle w:val="Hipercze"/>
          </w:rPr>
          <w:t>trzebielino@szczecinek.lasy.gov.pl</w:t>
        </w:r>
      </w:hyperlink>
      <w:r w:rsidR="00026A31">
        <w:t xml:space="preserve">, </w:t>
      </w:r>
      <w:r w:rsidR="00026A31" w:rsidRPr="00026A31">
        <w:t xml:space="preserve">ePUAP </w:t>
      </w:r>
      <w:r w:rsidR="008856C8" w:rsidRPr="008856C8">
        <w:rPr>
          <w:b/>
          <w:bCs/>
        </w:rPr>
        <w:t>/pgl_lp_1131/SkrytkaESP</w:t>
      </w:r>
      <w:r w:rsidR="002C0ECA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EF6001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752B53" w:rsidRPr="008856C8">
        <w:rPr>
          <w:rFonts w:ascii="Arial" w:eastAsia="Times New Roman" w:hAnsi="Arial" w:cs="Times New Roman"/>
          <w:sz w:val="20"/>
          <w:szCs w:val="20"/>
          <w:lang w:eastAsia="pl-PL"/>
        </w:rPr>
        <w:t>Nadleśnictwo</w:t>
      </w:r>
      <w:r w:rsidR="00E54000" w:rsidRPr="008856C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8856C8" w:rsidRPr="008856C8">
        <w:rPr>
          <w:rFonts w:ascii="Arial" w:eastAsia="Times New Roman" w:hAnsi="Arial" w:cs="Times New Roman"/>
          <w:sz w:val="20"/>
          <w:szCs w:val="20"/>
          <w:lang w:eastAsia="pl-PL"/>
        </w:rPr>
        <w:t>Trzebielino</w:t>
      </w:r>
      <w:r w:rsidR="00915F20">
        <w:rPr>
          <w:rFonts w:ascii="Arial" w:eastAsia="Times New Roman" w:hAnsi="Arial" w:cs="Times New Roman"/>
          <w:sz w:val="20"/>
          <w:szCs w:val="20"/>
          <w:lang w:eastAsia="pl-PL"/>
        </w:rPr>
        <w:t>,</w:t>
      </w:r>
      <w:r w:rsidR="008856C8" w:rsidRPr="008856C8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E54000" w:rsidRPr="008856C8">
        <w:rPr>
          <w:rFonts w:ascii="Arial" w:eastAsia="Times New Roman" w:hAnsi="Arial" w:cs="Times New Roman"/>
          <w:sz w:val="20"/>
          <w:szCs w:val="20"/>
          <w:lang w:eastAsia="pl-PL"/>
        </w:rPr>
        <w:t xml:space="preserve">ul. </w:t>
      </w:r>
      <w:r w:rsidR="008856C8" w:rsidRPr="008856C8">
        <w:rPr>
          <w:rFonts w:ascii="Arial" w:eastAsia="Times New Roman" w:hAnsi="Arial" w:cs="Times New Roman"/>
          <w:sz w:val="20"/>
          <w:szCs w:val="20"/>
          <w:lang w:eastAsia="pl-PL"/>
        </w:rPr>
        <w:t>Pomorska 21</w:t>
      </w:r>
      <w:r w:rsidR="00915F20">
        <w:rPr>
          <w:rFonts w:ascii="Arial" w:eastAsia="Times New Roman" w:hAnsi="Arial" w:cs="Times New Roman"/>
          <w:sz w:val="20"/>
          <w:szCs w:val="20"/>
          <w:lang w:eastAsia="pl-PL"/>
        </w:rPr>
        <w:t>, 77-235 Trzebielino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875EB"/>
    <w:rsid w:val="005C2887"/>
    <w:rsid w:val="005D6A1F"/>
    <w:rsid w:val="005E4979"/>
    <w:rsid w:val="0070054B"/>
    <w:rsid w:val="00752B53"/>
    <w:rsid w:val="00783FFD"/>
    <w:rsid w:val="00841DCA"/>
    <w:rsid w:val="008856C8"/>
    <w:rsid w:val="00886C25"/>
    <w:rsid w:val="00915F20"/>
    <w:rsid w:val="00972985"/>
    <w:rsid w:val="0098259D"/>
    <w:rsid w:val="009A27E2"/>
    <w:rsid w:val="009C6B3B"/>
    <w:rsid w:val="00AB6F7D"/>
    <w:rsid w:val="00B03B7A"/>
    <w:rsid w:val="00B95729"/>
    <w:rsid w:val="00C34EC8"/>
    <w:rsid w:val="00C71455"/>
    <w:rsid w:val="00E54000"/>
    <w:rsid w:val="00EB389C"/>
    <w:rsid w:val="00EC213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56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zebielino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Marek Szczygieł (Nadleśnictwo Trzebielino)</cp:lastModifiedBy>
  <cp:revision>5</cp:revision>
  <dcterms:created xsi:type="dcterms:W3CDTF">2025-06-03T07:20:00Z</dcterms:created>
  <dcterms:modified xsi:type="dcterms:W3CDTF">2025-07-29T10:36:00Z</dcterms:modified>
</cp:coreProperties>
</file>